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4F029A" w:rsidRDefault="007E0BF5">
      <w:pPr>
        <w:pStyle w:val="1"/>
      </w:pPr>
      <w:bookmarkStart w:id="0" w:name="_bw75e5t2mqvo" w:colFirst="0" w:colLast="0"/>
      <w:bookmarkEnd w:id="0"/>
      <w:r>
        <w:t>Пилотный проект «Предиктивное содержание жилого фонда и коммунальной инфраструктуры»</w:t>
      </w:r>
    </w:p>
    <w:p w14:paraId="00000002" w14:textId="77777777" w:rsidR="004F029A" w:rsidRDefault="007E0BF5">
      <w:pPr>
        <w:pStyle w:val="2"/>
      </w:pPr>
      <w:bookmarkStart w:id="1" w:name="_si6p4dcqm4xw" w:colFirst="0" w:colLast="0"/>
      <w:bookmarkEnd w:id="1"/>
      <w:r>
        <w:t>Введение</w:t>
      </w:r>
    </w:p>
    <w:p w14:paraId="00000003" w14:textId="77777777" w:rsidR="004F029A" w:rsidRDefault="007E0BF5">
      <w:r>
        <w:t>ИПИИ ФИЦ ИУ РАН совместно с ООО «Союз Спорт и Здоровье» предлагает Комплексу городского хозяйства Москвы и подведомственным организациям ДЖКХ пилотный проект по внедрению ИИ-аналитики для прогнозирования аварийности, повторных дефектов и приоритетов профилактического ремонта в жилом фонде и объектах городского хозяйства.</w:t>
      </w:r>
    </w:p>
    <w:p w14:paraId="00000004" w14:textId="77777777" w:rsidR="004F029A" w:rsidRDefault="004F029A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00000005" w14:textId="77777777" w:rsidR="004F029A" w:rsidRDefault="007E0BF5">
      <w:r>
        <w:t>Проект ориентирован на переход от реактивной модели «чинить после обращения» к управляемой профилактической модели: заранее видеть адреса, объекты и типы элементов, где вероятность сбоя повышена, и планировать вмешательство до того, как проблема станет массовой или аварийной.</w:t>
      </w:r>
    </w:p>
    <w:p w14:paraId="00000006" w14:textId="77777777" w:rsidR="004F029A" w:rsidRDefault="007E0BF5">
      <w:pPr>
        <w:pStyle w:val="2"/>
      </w:pPr>
      <w:bookmarkStart w:id="2" w:name="_lzi80q5xsnda" w:colFirst="0" w:colLast="0"/>
      <w:bookmarkEnd w:id="2"/>
      <w:r>
        <w:t>Цель проекта</w:t>
      </w:r>
    </w:p>
    <w:p w14:paraId="00000007" w14:textId="77777777" w:rsidR="004F029A" w:rsidRDefault="007E0BF5">
      <w:r>
        <w:t>Цель проекта — создать аналитический инструмент, который помогает городским службам:</w:t>
      </w:r>
    </w:p>
    <w:p w14:paraId="00000008" w14:textId="77777777" w:rsidR="004F029A" w:rsidRDefault="004F029A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00000009" w14:textId="77777777" w:rsidR="004F029A" w:rsidRDefault="007E0BF5">
      <w:pPr>
        <w:numPr>
          <w:ilvl w:val="0"/>
          <w:numId w:val="2"/>
        </w:numPr>
      </w:pPr>
      <w:r>
        <w:t>прогнозировать повторные заявки и аварийные ситуации;</w:t>
      </w:r>
    </w:p>
    <w:p w14:paraId="0000000A" w14:textId="77777777" w:rsidR="004F029A" w:rsidRDefault="007E0BF5">
      <w:pPr>
        <w:numPr>
          <w:ilvl w:val="0"/>
          <w:numId w:val="2"/>
        </w:numPr>
      </w:pPr>
      <w:r>
        <w:t>выявлять объекты с накопленным риском;</w:t>
      </w:r>
    </w:p>
    <w:p w14:paraId="0000000B" w14:textId="77777777" w:rsidR="004F029A" w:rsidRDefault="007E0BF5">
      <w:pPr>
        <w:numPr>
          <w:ilvl w:val="0"/>
          <w:numId w:val="2"/>
        </w:numPr>
      </w:pPr>
      <w:r>
        <w:t>обосновывать приоритеты текущего ремонта;</w:t>
      </w:r>
    </w:p>
    <w:p w14:paraId="0000000C" w14:textId="77777777" w:rsidR="004F029A" w:rsidRDefault="007E0BF5">
      <w:pPr>
        <w:numPr>
          <w:ilvl w:val="0"/>
          <w:numId w:val="2"/>
        </w:numPr>
      </w:pPr>
      <w:r>
        <w:t>снижать расходы на многократное устранение одних и тех же дефектов;</w:t>
      </w:r>
    </w:p>
    <w:p w14:paraId="0000000D" w14:textId="77777777" w:rsidR="004F029A" w:rsidRDefault="007E0BF5">
      <w:pPr>
        <w:numPr>
          <w:ilvl w:val="0"/>
          <w:numId w:val="2"/>
        </w:numPr>
      </w:pPr>
      <w:r>
        <w:t>планировать профилактические работы с учетом сезона, износа и истории обращений;</w:t>
      </w:r>
    </w:p>
    <w:p w14:paraId="0000000E" w14:textId="77777777" w:rsidR="004F029A" w:rsidRDefault="007E0BF5">
      <w:pPr>
        <w:numPr>
          <w:ilvl w:val="0"/>
          <w:numId w:val="2"/>
        </w:numPr>
      </w:pPr>
      <w:r>
        <w:t>улучшать качество управления подрядчиками и исполнителями.</w:t>
      </w:r>
    </w:p>
    <w:p w14:paraId="0000000F" w14:textId="77777777" w:rsidR="004F029A" w:rsidRDefault="007E0BF5">
      <w:pPr>
        <w:pStyle w:val="2"/>
      </w:pPr>
      <w:bookmarkStart w:id="3" w:name="_3ezv6pu0651l" w:colFirst="0" w:colLast="0"/>
      <w:bookmarkEnd w:id="3"/>
      <w:r>
        <w:t>Почему это актуально</w:t>
      </w:r>
    </w:p>
    <w:p w14:paraId="00000010" w14:textId="77777777" w:rsidR="004F029A" w:rsidRDefault="007E0BF5">
      <w:r>
        <w:t>В ЖКХ многие проблемы выглядят как разрозненные заявки: протечка, неисправное освещение, повторяющаяся проблема с уборкой, повреждение покрытия, жалоба на контейнерную площадку, локальная авария. Но если посмотреть на данные за месяцы и годы, часто видно, что часть объектов постоянно возвращается в работу. Это означает, что устраняется симптом, но не причина.</w:t>
      </w:r>
    </w:p>
    <w:p w14:paraId="00000011" w14:textId="77777777" w:rsidR="004F029A" w:rsidRDefault="004F029A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00000012" w14:textId="77777777" w:rsidR="004F029A" w:rsidRDefault="007E0BF5">
      <w:r>
        <w:t xml:space="preserve">ИИ-аналитика позволяет объединить историю заявок, данные об объектах, результаты осмотров, сезонность, погодные факторы, сведения об исполнении контрактов и технические характеристики элементов. На этой основе формируется риск-профиль </w:t>
      </w:r>
      <w:r>
        <w:lastRenderedPageBreak/>
        <w:t>объекта: где нужно не очередное разовое закрытие заявки, а профилактическое или капитальное управленческое решение.</w:t>
      </w:r>
    </w:p>
    <w:p w14:paraId="00000013" w14:textId="77777777" w:rsidR="004F029A" w:rsidRDefault="007E0BF5">
      <w:pPr>
        <w:pStyle w:val="2"/>
      </w:pPr>
      <w:bookmarkStart w:id="4" w:name="_j8ps8zbd6uod" w:colFirst="0" w:colLast="0"/>
      <w:bookmarkEnd w:id="4"/>
      <w:r>
        <w:t>Основные направления аналитики</w:t>
      </w:r>
    </w:p>
    <w:p w14:paraId="00000014" w14:textId="77777777" w:rsidR="004F029A" w:rsidRDefault="007E0BF5">
      <w:pPr>
        <w:pStyle w:val="3"/>
      </w:pPr>
      <w:bookmarkStart w:id="5" w:name="_w71iheo4l9jl" w:colFirst="0" w:colLast="0"/>
      <w:bookmarkEnd w:id="5"/>
      <w:r>
        <w:t>1. Карта риска объектов</w:t>
      </w:r>
    </w:p>
    <w:p w14:paraId="00000015" w14:textId="77777777" w:rsidR="004F029A" w:rsidRDefault="007E0BF5">
      <w:r>
        <w:t>Для каждого дома, двора, контейнерной площадки, подъездного элемента, подъемной платформы, кровли или участка благоустройства рассчитывается риск-профиль:</w:t>
      </w:r>
    </w:p>
    <w:p w14:paraId="00000016" w14:textId="77777777" w:rsidR="004F029A" w:rsidRDefault="004F029A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00000017" w14:textId="77777777" w:rsidR="004F029A" w:rsidRDefault="007E0BF5">
      <w:pPr>
        <w:numPr>
          <w:ilvl w:val="0"/>
          <w:numId w:val="2"/>
        </w:numPr>
      </w:pPr>
      <w:r>
        <w:t>частота заявок;</w:t>
      </w:r>
    </w:p>
    <w:p w14:paraId="00000018" w14:textId="77777777" w:rsidR="004F029A" w:rsidRDefault="007E0BF5">
      <w:pPr>
        <w:numPr>
          <w:ilvl w:val="0"/>
          <w:numId w:val="2"/>
        </w:numPr>
      </w:pPr>
      <w:r>
        <w:t>повторяемость категорий дефектов;</w:t>
      </w:r>
    </w:p>
    <w:p w14:paraId="00000019" w14:textId="77777777" w:rsidR="004F029A" w:rsidRDefault="007E0BF5">
      <w:pPr>
        <w:numPr>
          <w:ilvl w:val="0"/>
          <w:numId w:val="2"/>
        </w:numPr>
      </w:pPr>
      <w:r>
        <w:t>сезонная зависимость;</w:t>
      </w:r>
    </w:p>
    <w:p w14:paraId="0000001A" w14:textId="77777777" w:rsidR="004F029A" w:rsidRDefault="007E0BF5">
      <w:pPr>
        <w:numPr>
          <w:ilvl w:val="0"/>
          <w:numId w:val="2"/>
        </w:numPr>
      </w:pPr>
      <w:r>
        <w:t>сроки устранения;</w:t>
      </w:r>
    </w:p>
    <w:p w14:paraId="0000001B" w14:textId="77777777" w:rsidR="004F029A" w:rsidRDefault="007E0BF5">
      <w:pPr>
        <w:numPr>
          <w:ilvl w:val="0"/>
          <w:numId w:val="2"/>
        </w:numPr>
      </w:pPr>
      <w:r>
        <w:t>количество повторных закрытий;</w:t>
      </w:r>
    </w:p>
    <w:p w14:paraId="0000001C" w14:textId="77777777" w:rsidR="004F029A" w:rsidRDefault="007E0BF5">
      <w:pPr>
        <w:numPr>
          <w:ilvl w:val="0"/>
          <w:numId w:val="2"/>
        </w:numPr>
      </w:pPr>
      <w:r>
        <w:t>наличие смежных жалоб;</w:t>
      </w:r>
    </w:p>
    <w:p w14:paraId="0000001D" w14:textId="77777777" w:rsidR="004F029A" w:rsidRDefault="007E0BF5">
      <w:pPr>
        <w:numPr>
          <w:ilvl w:val="0"/>
          <w:numId w:val="2"/>
        </w:numPr>
      </w:pPr>
      <w:r>
        <w:t>возраст и технические характеристики объекта;</w:t>
      </w:r>
    </w:p>
    <w:p w14:paraId="0000001E" w14:textId="77777777" w:rsidR="004F029A" w:rsidRDefault="007E0BF5">
      <w:pPr>
        <w:numPr>
          <w:ilvl w:val="0"/>
          <w:numId w:val="2"/>
        </w:numPr>
      </w:pPr>
      <w:r>
        <w:t>история ремонтов и осмотров.</w:t>
      </w:r>
    </w:p>
    <w:p w14:paraId="0000001F" w14:textId="77777777" w:rsidR="004F029A" w:rsidRDefault="004F029A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00000020" w14:textId="77777777" w:rsidR="004F029A" w:rsidRDefault="007E0BF5">
      <w:r>
        <w:t>Результат — карта объектов, где вероятность повторной проблемы выше средней.</w:t>
      </w:r>
    </w:p>
    <w:p w14:paraId="00000021" w14:textId="77777777" w:rsidR="004F029A" w:rsidRDefault="007E0BF5">
      <w:pPr>
        <w:pStyle w:val="3"/>
      </w:pPr>
      <w:bookmarkStart w:id="6" w:name="_cbtik4jg553q" w:colFirst="0" w:colLast="0"/>
      <w:bookmarkEnd w:id="6"/>
      <w:r>
        <w:t>2. Прогноз сезонных пиков</w:t>
      </w:r>
    </w:p>
    <w:p w14:paraId="00000022" w14:textId="77777777" w:rsidR="004F029A" w:rsidRDefault="007E0BF5">
      <w:r>
        <w:t>Система может прогнозировать категории работ, которые ожидаемо вырастут в ближайшие недели:</w:t>
      </w:r>
    </w:p>
    <w:p w14:paraId="00000023" w14:textId="77777777" w:rsidR="004F029A" w:rsidRDefault="004F029A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00000024" w14:textId="77777777" w:rsidR="004F029A" w:rsidRDefault="007E0BF5">
      <w:pPr>
        <w:numPr>
          <w:ilvl w:val="0"/>
          <w:numId w:val="2"/>
        </w:numPr>
      </w:pPr>
      <w:r>
        <w:t>уборка снега и наледи;</w:t>
      </w:r>
    </w:p>
    <w:p w14:paraId="00000025" w14:textId="77777777" w:rsidR="004F029A" w:rsidRDefault="007E0BF5">
      <w:pPr>
        <w:numPr>
          <w:ilvl w:val="0"/>
          <w:numId w:val="2"/>
        </w:numPr>
      </w:pPr>
      <w:r>
        <w:t>протечки после снеготаяния;</w:t>
      </w:r>
    </w:p>
    <w:p w14:paraId="00000026" w14:textId="77777777" w:rsidR="004F029A" w:rsidRDefault="007E0BF5">
      <w:pPr>
        <w:numPr>
          <w:ilvl w:val="0"/>
          <w:numId w:val="2"/>
        </w:numPr>
      </w:pPr>
      <w:r>
        <w:t>проблемы ливневого отвода;</w:t>
      </w:r>
    </w:p>
    <w:p w14:paraId="00000027" w14:textId="77777777" w:rsidR="004F029A" w:rsidRDefault="007E0BF5">
      <w:pPr>
        <w:numPr>
          <w:ilvl w:val="0"/>
          <w:numId w:val="2"/>
        </w:numPr>
      </w:pPr>
      <w:r>
        <w:t>повреждения покрытий после зимы;</w:t>
      </w:r>
    </w:p>
    <w:p w14:paraId="00000028" w14:textId="77777777" w:rsidR="004F029A" w:rsidRDefault="007E0BF5">
      <w:pPr>
        <w:numPr>
          <w:ilvl w:val="0"/>
          <w:numId w:val="2"/>
        </w:numPr>
      </w:pPr>
      <w:r>
        <w:t>перегрузка контейнерных площадок;</w:t>
      </w:r>
    </w:p>
    <w:p w14:paraId="00000029" w14:textId="77777777" w:rsidR="004F029A" w:rsidRDefault="007E0BF5">
      <w:pPr>
        <w:numPr>
          <w:ilvl w:val="0"/>
          <w:numId w:val="2"/>
        </w:numPr>
      </w:pPr>
      <w:r>
        <w:t>обращения по отоплению и горячей воде;</w:t>
      </w:r>
    </w:p>
    <w:p w14:paraId="0000002A" w14:textId="77777777" w:rsidR="004F029A" w:rsidRDefault="007E0BF5">
      <w:pPr>
        <w:numPr>
          <w:ilvl w:val="0"/>
          <w:numId w:val="2"/>
        </w:numPr>
      </w:pPr>
      <w:r>
        <w:t>проблемы наружного освещения.</w:t>
      </w:r>
    </w:p>
    <w:p w14:paraId="0000002B" w14:textId="77777777" w:rsidR="004F029A" w:rsidRDefault="004F029A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0000002C" w14:textId="77777777" w:rsidR="004F029A" w:rsidRDefault="007E0BF5">
      <w:r>
        <w:t>Это помогает заранее распределять ресурсы, технику, материалы и контроль.</w:t>
      </w:r>
    </w:p>
    <w:p w14:paraId="0000002D" w14:textId="77777777" w:rsidR="004F029A" w:rsidRDefault="007E0BF5">
      <w:pPr>
        <w:pStyle w:val="3"/>
      </w:pPr>
      <w:bookmarkStart w:id="7" w:name="_2o3jq3sur8nh" w:colFirst="0" w:colLast="0"/>
      <w:bookmarkEnd w:id="7"/>
      <w:r>
        <w:t>3. Выявление «дорогих повторов»</w:t>
      </w:r>
    </w:p>
    <w:p w14:paraId="0000002E" w14:textId="77777777" w:rsidR="004F029A" w:rsidRDefault="007E0BF5">
      <w:r>
        <w:t>Отдельный сценарий — поиск объектов, где город несет скрытые потери из-за многократного устранения одной и той же проблемы. Система показывает:</w:t>
      </w:r>
    </w:p>
    <w:p w14:paraId="0000002F" w14:textId="77777777" w:rsidR="004F029A" w:rsidRDefault="004F029A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00000030" w14:textId="77777777" w:rsidR="004F029A" w:rsidRDefault="007E0BF5">
      <w:pPr>
        <w:numPr>
          <w:ilvl w:val="0"/>
          <w:numId w:val="2"/>
        </w:numPr>
      </w:pPr>
      <w:r>
        <w:t>сколько раз объект возвращался в работу;</w:t>
      </w:r>
    </w:p>
    <w:p w14:paraId="00000031" w14:textId="77777777" w:rsidR="004F029A" w:rsidRDefault="007E0BF5">
      <w:pPr>
        <w:numPr>
          <w:ilvl w:val="0"/>
          <w:numId w:val="2"/>
        </w:numPr>
      </w:pPr>
      <w:r>
        <w:t>сколько стоили повторные выезды и работы;</w:t>
      </w:r>
    </w:p>
    <w:p w14:paraId="00000032" w14:textId="77777777" w:rsidR="004F029A" w:rsidRDefault="007E0BF5">
      <w:pPr>
        <w:numPr>
          <w:ilvl w:val="0"/>
          <w:numId w:val="2"/>
        </w:numPr>
      </w:pPr>
      <w:r>
        <w:t>когда дешевле сделать профилактический ремонт;</w:t>
      </w:r>
    </w:p>
    <w:p w14:paraId="00000033" w14:textId="77777777" w:rsidR="004F029A" w:rsidRDefault="007E0BF5">
      <w:pPr>
        <w:numPr>
          <w:ilvl w:val="0"/>
          <w:numId w:val="2"/>
        </w:numPr>
      </w:pPr>
      <w:r>
        <w:t>где нужен другой тип исполнителя или проектного решения;</w:t>
      </w:r>
    </w:p>
    <w:p w14:paraId="00000034" w14:textId="77777777" w:rsidR="004F029A" w:rsidRDefault="007E0BF5">
      <w:pPr>
        <w:numPr>
          <w:ilvl w:val="0"/>
          <w:numId w:val="2"/>
        </w:numPr>
      </w:pPr>
      <w:r>
        <w:lastRenderedPageBreak/>
        <w:t>какие работы закрываются формально, но проблема повторяется.</w:t>
      </w:r>
    </w:p>
    <w:p w14:paraId="00000035" w14:textId="77777777" w:rsidR="004F029A" w:rsidRDefault="007E0BF5">
      <w:pPr>
        <w:pStyle w:val="3"/>
      </w:pPr>
      <w:bookmarkStart w:id="8" w:name="_tc3qruczzypi" w:colFirst="0" w:colLast="0"/>
      <w:bookmarkEnd w:id="8"/>
      <w:r>
        <w:t>4. Поддержка планирования текущего ремонта</w:t>
      </w:r>
    </w:p>
    <w:p w14:paraId="00000036" w14:textId="77777777" w:rsidR="004F029A" w:rsidRDefault="007E0BF5">
      <w:r>
        <w:t>ИИ-модуль может формировать предложения по приоритизации текущего ремонта:</w:t>
      </w:r>
    </w:p>
    <w:p w14:paraId="00000037" w14:textId="77777777" w:rsidR="004F029A" w:rsidRDefault="004F029A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00000038" w14:textId="77777777" w:rsidR="004F029A" w:rsidRDefault="007E0BF5">
      <w:pPr>
        <w:numPr>
          <w:ilvl w:val="0"/>
          <w:numId w:val="2"/>
        </w:numPr>
      </w:pPr>
      <w:r>
        <w:t>высокий риск аварийности;</w:t>
      </w:r>
    </w:p>
    <w:p w14:paraId="00000039" w14:textId="77777777" w:rsidR="004F029A" w:rsidRDefault="007E0BF5">
      <w:pPr>
        <w:numPr>
          <w:ilvl w:val="0"/>
          <w:numId w:val="2"/>
        </w:numPr>
      </w:pPr>
      <w:r>
        <w:t>высокий социальный эффект;</w:t>
      </w:r>
    </w:p>
    <w:p w14:paraId="0000003A" w14:textId="77777777" w:rsidR="004F029A" w:rsidRDefault="007E0BF5">
      <w:pPr>
        <w:numPr>
          <w:ilvl w:val="0"/>
          <w:numId w:val="2"/>
        </w:numPr>
      </w:pPr>
      <w:r>
        <w:t>большое число жителей, затронутых проблемой;</w:t>
      </w:r>
    </w:p>
    <w:p w14:paraId="0000003B" w14:textId="77777777" w:rsidR="004F029A" w:rsidRDefault="007E0BF5">
      <w:pPr>
        <w:numPr>
          <w:ilvl w:val="0"/>
          <w:numId w:val="2"/>
        </w:numPr>
      </w:pPr>
      <w:r>
        <w:t>низкая стоимость профилактического вмешательства;</w:t>
      </w:r>
    </w:p>
    <w:p w14:paraId="0000003C" w14:textId="77777777" w:rsidR="004F029A" w:rsidRDefault="007E0BF5">
      <w:pPr>
        <w:numPr>
          <w:ilvl w:val="0"/>
          <w:numId w:val="2"/>
        </w:numPr>
      </w:pPr>
      <w:r>
        <w:t>связь с сезонными рисками;</w:t>
      </w:r>
    </w:p>
    <w:p w14:paraId="0000003D" w14:textId="77777777" w:rsidR="004F029A" w:rsidRDefault="007E0BF5">
      <w:pPr>
        <w:numPr>
          <w:ilvl w:val="0"/>
          <w:numId w:val="2"/>
        </w:numPr>
      </w:pPr>
      <w:r>
        <w:t>подтверждение визуальными данными и историей заявок.</w:t>
      </w:r>
    </w:p>
    <w:p w14:paraId="0000003E" w14:textId="77777777" w:rsidR="004F029A" w:rsidRDefault="004F029A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0000003F" w14:textId="77777777" w:rsidR="004F029A" w:rsidRDefault="007E0BF5">
      <w:r>
        <w:t>Решение остается за ответственным специалистом, но появляется прозрачная доказательная база.</w:t>
      </w:r>
    </w:p>
    <w:p w14:paraId="00000040" w14:textId="77777777" w:rsidR="004F029A" w:rsidRDefault="007E0BF5">
      <w:pPr>
        <w:pStyle w:val="3"/>
      </w:pPr>
      <w:bookmarkStart w:id="9" w:name="_jqalyu5gl9xs" w:colFirst="0" w:colLast="0"/>
      <w:bookmarkEnd w:id="9"/>
      <w:r>
        <w:t>5. Аналитика качества подрядчиков и исполнителей</w:t>
      </w:r>
    </w:p>
    <w:p w14:paraId="00000041" w14:textId="77777777" w:rsidR="004F029A" w:rsidRDefault="007E0BF5">
      <w:r>
        <w:t>Система может показывать не просто факт закрытия работ, а устойчивость результата:</w:t>
      </w:r>
    </w:p>
    <w:p w14:paraId="00000042" w14:textId="77777777" w:rsidR="004F029A" w:rsidRDefault="004F029A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00000043" w14:textId="77777777" w:rsidR="004F029A" w:rsidRDefault="007E0BF5">
      <w:pPr>
        <w:numPr>
          <w:ilvl w:val="0"/>
          <w:numId w:val="2"/>
        </w:numPr>
      </w:pPr>
      <w:r>
        <w:t>как часто дефект повторяется после закрытия;</w:t>
      </w:r>
    </w:p>
    <w:p w14:paraId="00000044" w14:textId="77777777" w:rsidR="004F029A" w:rsidRDefault="007E0BF5">
      <w:pPr>
        <w:numPr>
          <w:ilvl w:val="0"/>
          <w:numId w:val="2"/>
        </w:numPr>
      </w:pPr>
      <w:r>
        <w:t>какие категории работ дают больше повторов;</w:t>
      </w:r>
    </w:p>
    <w:p w14:paraId="00000045" w14:textId="77777777" w:rsidR="004F029A" w:rsidRDefault="007E0BF5">
      <w:pPr>
        <w:numPr>
          <w:ilvl w:val="0"/>
          <w:numId w:val="2"/>
        </w:numPr>
      </w:pPr>
      <w:r>
        <w:t>где есть системные расхождения между отчетом и фактическим состоянием;</w:t>
      </w:r>
    </w:p>
    <w:p w14:paraId="00000046" w14:textId="77777777" w:rsidR="004F029A" w:rsidRDefault="007E0BF5">
      <w:pPr>
        <w:numPr>
          <w:ilvl w:val="0"/>
          <w:numId w:val="2"/>
        </w:numPr>
      </w:pPr>
      <w:r>
        <w:t>какие исполнители нуждаются в дополнительном контроле;</w:t>
      </w:r>
    </w:p>
    <w:p w14:paraId="00000047" w14:textId="77777777" w:rsidR="004F029A" w:rsidRDefault="007E0BF5">
      <w:pPr>
        <w:numPr>
          <w:ilvl w:val="0"/>
          <w:numId w:val="2"/>
        </w:numPr>
      </w:pPr>
      <w:r>
        <w:t>какие виды работ требуют уточнения нормативов или регламентов.</w:t>
      </w:r>
    </w:p>
    <w:p w14:paraId="00000048" w14:textId="77777777" w:rsidR="004F029A" w:rsidRDefault="007E0BF5">
      <w:pPr>
        <w:pStyle w:val="2"/>
      </w:pPr>
      <w:bookmarkStart w:id="10" w:name="_yivfjqyxkvfp" w:colFirst="0" w:colLast="0"/>
      <w:bookmarkEnd w:id="10"/>
      <w:r>
        <w:t>Данные для пилота</w:t>
      </w:r>
    </w:p>
    <w:p w14:paraId="00000049" w14:textId="77777777" w:rsidR="004F029A" w:rsidRDefault="007E0BF5">
      <w:r>
        <w:t>На первом этапе можно использовать ограниченный набор данных:</w:t>
      </w:r>
    </w:p>
    <w:p w14:paraId="0000004A" w14:textId="77777777" w:rsidR="004F029A" w:rsidRDefault="004F029A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0000004B" w14:textId="77777777" w:rsidR="004F029A" w:rsidRDefault="007E0BF5">
      <w:pPr>
        <w:numPr>
          <w:ilvl w:val="0"/>
          <w:numId w:val="2"/>
        </w:numPr>
      </w:pPr>
      <w:r>
        <w:t>исторические заявки жителей и служебные заявки;</w:t>
      </w:r>
    </w:p>
    <w:p w14:paraId="0000004C" w14:textId="77777777" w:rsidR="004F029A" w:rsidRDefault="007E0BF5">
      <w:pPr>
        <w:numPr>
          <w:ilvl w:val="0"/>
          <w:numId w:val="2"/>
        </w:numPr>
      </w:pPr>
      <w:r>
        <w:t>данные об объектах городского хозяйства;</w:t>
      </w:r>
    </w:p>
    <w:p w14:paraId="0000004D" w14:textId="77777777" w:rsidR="004F029A" w:rsidRDefault="007E0BF5">
      <w:pPr>
        <w:numPr>
          <w:ilvl w:val="0"/>
          <w:numId w:val="2"/>
        </w:numPr>
      </w:pPr>
      <w:r>
        <w:t>сроки и статусы исполнения;</w:t>
      </w:r>
    </w:p>
    <w:p w14:paraId="0000004E" w14:textId="77777777" w:rsidR="004F029A" w:rsidRDefault="007E0BF5">
      <w:pPr>
        <w:numPr>
          <w:ilvl w:val="0"/>
          <w:numId w:val="2"/>
        </w:numPr>
      </w:pPr>
      <w:r>
        <w:t>результаты осмотров;</w:t>
      </w:r>
    </w:p>
    <w:p w14:paraId="0000004F" w14:textId="77777777" w:rsidR="004F029A" w:rsidRDefault="007E0BF5">
      <w:pPr>
        <w:numPr>
          <w:ilvl w:val="0"/>
          <w:numId w:val="2"/>
        </w:numPr>
      </w:pPr>
      <w:r>
        <w:t>данные фотофиксации при наличии;</w:t>
      </w:r>
    </w:p>
    <w:p w14:paraId="00000050" w14:textId="77777777" w:rsidR="004F029A" w:rsidRDefault="007E0BF5">
      <w:pPr>
        <w:numPr>
          <w:ilvl w:val="0"/>
          <w:numId w:val="2"/>
        </w:numPr>
      </w:pPr>
      <w:r>
        <w:t>погодные и сезонные факторы;</w:t>
      </w:r>
    </w:p>
    <w:p w14:paraId="00000051" w14:textId="77777777" w:rsidR="004F029A" w:rsidRDefault="007E0BF5">
      <w:pPr>
        <w:numPr>
          <w:ilvl w:val="0"/>
          <w:numId w:val="2"/>
        </w:numPr>
      </w:pPr>
      <w:r>
        <w:t>сведения о ремонтах и профилактических работах;</w:t>
      </w:r>
    </w:p>
    <w:p w14:paraId="00000052" w14:textId="77777777" w:rsidR="004F029A" w:rsidRDefault="007E0BF5">
      <w:pPr>
        <w:numPr>
          <w:ilvl w:val="0"/>
          <w:numId w:val="2"/>
        </w:numPr>
      </w:pPr>
      <w:r>
        <w:t>данные о движении техники и выполнении маршрутов при наличии правового основания.</w:t>
      </w:r>
    </w:p>
    <w:p w14:paraId="00000053" w14:textId="77777777" w:rsidR="004F029A" w:rsidRDefault="004F029A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00000054" w14:textId="77777777" w:rsidR="004F029A" w:rsidRDefault="007E0BF5">
      <w:r>
        <w:t>Не требуется сразу подключать все городские данные. Пилот может быть построен на одной территории и 3–5 категориях объектов.</w:t>
      </w:r>
    </w:p>
    <w:p w14:paraId="00000055" w14:textId="77777777" w:rsidR="004F029A" w:rsidRDefault="007E0BF5">
      <w:pPr>
        <w:pStyle w:val="2"/>
      </w:pPr>
      <w:bookmarkStart w:id="11" w:name="_ef3ir9w6n174" w:colFirst="0" w:colLast="0"/>
      <w:bookmarkEnd w:id="11"/>
      <w:r>
        <w:lastRenderedPageBreak/>
        <w:t>Этапы реализации</w:t>
      </w:r>
    </w:p>
    <w:p w14:paraId="00000056" w14:textId="77777777" w:rsidR="004F029A" w:rsidRDefault="007E0BF5">
      <w:pPr>
        <w:pStyle w:val="3"/>
      </w:pPr>
      <w:bookmarkStart w:id="12" w:name="_x4seqif0yrlj" w:colFirst="0" w:colLast="0"/>
      <w:bookmarkEnd w:id="12"/>
      <w:r>
        <w:t>Этап 1. Аналитическая диагностика и выбор пилотного контура</w:t>
      </w:r>
    </w:p>
    <w:p w14:paraId="00000057" w14:textId="77777777" w:rsidR="004F029A" w:rsidRDefault="007E0BF5">
      <w:r>
        <w:t>Срок: 1,5–2 месяца.</w:t>
      </w:r>
    </w:p>
    <w:p w14:paraId="00000058" w14:textId="77777777" w:rsidR="004F029A" w:rsidRDefault="004F029A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00000059" w14:textId="77777777" w:rsidR="004F029A" w:rsidRDefault="007E0BF5">
      <w:r>
        <w:t>Работы:</w:t>
      </w:r>
    </w:p>
    <w:p w14:paraId="0000005A" w14:textId="77777777" w:rsidR="004F029A" w:rsidRDefault="004F029A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0000005B" w14:textId="77777777" w:rsidR="004F029A" w:rsidRDefault="007E0BF5">
      <w:pPr>
        <w:numPr>
          <w:ilvl w:val="0"/>
          <w:numId w:val="2"/>
        </w:numPr>
      </w:pPr>
      <w:r>
        <w:t>выбрать территорию и категории объектов;</w:t>
      </w:r>
    </w:p>
    <w:p w14:paraId="0000005C" w14:textId="77777777" w:rsidR="004F029A" w:rsidRDefault="007E0BF5">
      <w:pPr>
        <w:numPr>
          <w:ilvl w:val="0"/>
          <w:numId w:val="2"/>
        </w:numPr>
      </w:pPr>
      <w:r>
        <w:t>собрать исторические данные за 12–24 месяца;</w:t>
      </w:r>
    </w:p>
    <w:p w14:paraId="0000005D" w14:textId="77777777" w:rsidR="004F029A" w:rsidRDefault="007E0BF5">
      <w:pPr>
        <w:numPr>
          <w:ilvl w:val="0"/>
          <w:numId w:val="2"/>
        </w:numPr>
      </w:pPr>
      <w:r>
        <w:t>определить критерии повторности и риска;</w:t>
      </w:r>
    </w:p>
    <w:p w14:paraId="0000005E" w14:textId="77777777" w:rsidR="004F029A" w:rsidRDefault="007E0BF5">
      <w:pPr>
        <w:numPr>
          <w:ilvl w:val="0"/>
          <w:numId w:val="2"/>
        </w:numPr>
      </w:pPr>
      <w:r>
        <w:t>построить первичную карту проблемных объектов;</w:t>
      </w:r>
    </w:p>
    <w:p w14:paraId="0000005F" w14:textId="77777777" w:rsidR="004F029A" w:rsidRDefault="007E0BF5">
      <w:pPr>
        <w:numPr>
          <w:ilvl w:val="0"/>
          <w:numId w:val="2"/>
        </w:numPr>
      </w:pPr>
      <w:r>
        <w:t>согласовать метрики эффекта и формат отчета.</w:t>
      </w:r>
    </w:p>
    <w:p w14:paraId="00000060" w14:textId="77777777" w:rsidR="004F029A" w:rsidRDefault="004F029A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00000061" w14:textId="77777777" w:rsidR="004F029A" w:rsidRDefault="007E0BF5">
      <w:r>
        <w:t>Результат: аналитическая модель риска на исторических данных.</w:t>
      </w:r>
    </w:p>
    <w:p w14:paraId="00000062" w14:textId="77777777" w:rsidR="004F029A" w:rsidRDefault="007E0BF5">
      <w:pPr>
        <w:pStyle w:val="3"/>
      </w:pPr>
      <w:bookmarkStart w:id="13" w:name="_g7uwdoa99asi" w:colFirst="0" w:colLast="0"/>
      <w:bookmarkEnd w:id="13"/>
      <w:r>
        <w:t>Этап 2. Пилотная эксплуатация</w:t>
      </w:r>
    </w:p>
    <w:p w14:paraId="00000063" w14:textId="77777777" w:rsidR="004F029A" w:rsidRDefault="007E0BF5">
      <w:r>
        <w:t>Срок: 3–5 месяцев.</w:t>
      </w:r>
    </w:p>
    <w:p w14:paraId="00000064" w14:textId="77777777" w:rsidR="004F029A" w:rsidRDefault="004F029A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00000065" w14:textId="77777777" w:rsidR="004F029A" w:rsidRDefault="007E0BF5">
      <w:r>
        <w:t>Формат:</w:t>
      </w:r>
    </w:p>
    <w:p w14:paraId="00000066" w14:textId="77777777" w:rsidR="004F029A" w:rsidRDefault="004F029A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00000067" w14:textId="77777777" w:rsidR="004F029A" w:rsidRDefault="007E0BF5">
      <w:pPr>
        <w:numPr>
          <w:ilvl w:val="0"/>
          <w:numId w:val="2"/>
        </w:numPr>
      </w:pPr>
      <w:r>
        <w:t>регулярное формирование списка объектов повышенного риска;</w:t>
      </w:r>
    </w:p>
    <w:p w14:paraId="00000068" w14:textId="77777777" w:rsidR="004F029A" w:rsidRDefault="007E0BF5">
      <w:pPr>
        <w:numPr>
          <w:ilvl w:val="0"/>
          <w:numId w:val="2"/>
        </w:numPr>
      </w:pPr>
      <w:r>
        <w:t>передача рекомендаций ответственным специалистам;</w:t>
      </w:r>
    </w:p>
    <w:p w14:paraId="00000069" w14:textId="77777777" w:rsidR="004F029A" w:rsidRDefault="007E0BF5">
      <w:pPr>
        <w:numPr>
          <w:ilvl w:val="0"/>
          <w:numId w:val="2"/>
        </w:numPr>
      </w:pPr>
      <w:r>
        <w:t>выборочный контроль фактических работ;</w:t>
      </w:r>
    </w:p>
    <w:p w14:paraId="0000006A" w14:textId="77777777" w:rsidR="004F029A" w:rsidRDefault="007E0BF5">
      <w:pPr>
        <w:numPr>
          <w:ilvl w:val="0"/>
          <w:numId w:val="2"/>
        </w:numPr>
      </w:pPr>
      <w:r>
        <w:t>сравнение объектов, где проведено профилактическое вмешательство, с контрольной группой;</w:t>
      </w:r>
    </w:p>
    <w:p w14:paraId="0000006B" w14:textId="77777777" w:rsidR="004F029A" w:rsidRDefault="007E0BF5">
      <w:pPr>
        <w:numPr>
          <w:ilvl w:val="0"/>
          <w:numId w:val="2"/>
        </w:numPr>
      </w:pPr>
      <w:r>
        <w:t>ежемесячная оценка точности прогнозов.</w:t>
      </w:r>
    </w:p>
    <w:p w14:paraId="0000006C" w14:textId="77777777" w:rsidR="004F029A" w:rsidRDefault="004F029A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0000006D" w14:textId="77777777" w:rsidR="004F029A" w:rsidRDefault="007E0BF5">
      <w:r>
        <w:t>Результат: подтверждение, какие типы прогнозов реально полезны для управления.</w:t>
      </w:r>
    </w:p>
    <w:p w14:paraId="0000006E" w14:textId="77777777" w:rsidR="004F029A" w:rsidRDefault="007E0BF5">
      <w:pPr>
        <w:pStyle w:val="3"/>
      </w:pPr>
      <w:bookmarkStart w:id="14" w:name="_x4hsuap6v4d3" w:colFirst="0" w:colLast="0"/>
      <w:bookmarkEnd w:id="14"/>
      <w:r>
        <w:t>Этап 3. Экономическая оценка и масштабирование</w:t>
      </w:r>
    </w:p>
    <w:p w14:paraId="0000006F" w14:textId="77777777" w:rsidR="004F029A" w:rsidRDefault="007E0BF5">
      <w:r>
        <w:t>Срок: 2–3 месяца.</w:t>
      </w:r>
    </w:p>
    <w:p w14:paraId="00000070" w14:textId="77777777" w:rsidR="004F029A" w:rsidRDefault="004F029A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00000071" w14:textId="77777777" w:rsidR="004F029A" w:rsidRDefault="007E0BF5">
      <w:r>
        <w:t>Работы:</w:t>
      </w:r>
    </w:p>
    <w:p w14:paraId="00000072" w14:textId="77777777" w:rsidR="004F029A" w:rsidRDefault="004F029A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00000073" w14:textId="77777777" w:rsidR="004F029A" w:rsidRDefault="007E0BF5">
      <w:pPr>
        <w:numPr>
          <w:ilvl w:val="0"/>
          <w:numId w:val="2"/>
        </w:numPr>
      </w:pPr>
      <w:r>
        <w:t>оценить снижение повторных заявок;</w:t>
      </w:r>
    </w:p>
    <w:p w14:paraId="00000074" w14:textId="77777777" w:rsidR="004F029A" w:rsidRDefault="007E0BF5">
      <w:pPr>
        <w:numPr>
          <w:ilvl w:val="0"/>
          <w:numId w:val="2"/>
        </w:numPr>
      </w:pPr>
      <w:r>
        <w:t>рассчитать предотвращенные выезды и работы;</w:t>
      </w:r>
    </w:p>
    <w:p w14:paraId="00000075" w14:textId="77777777" w:rsidR="004F029A" w:rsidRDefault="007E0BF5">
      <w:pPr>
        <w:numPr>
          <w:ilvl w:val="0"/>
          <w:numId w:val="2"/>
        </w:numPr>
      </w:pPr>
      <w:r>
        <w:t>подготовить регламент использования риск-профиля;</w:t>
      </w:r>
    </w:p>
    <w:p w14:paraId="00000076" w14:textId="77777777" w:rsidR="004F029A" w:rsidRDefault="007E0BF5">
      <w:pPr>
        <w:numPr>
          <w:ilvl w:val="0"/>
          <w:numId w:val="2"/>
        </w:numPr>
      </w:pPr>
      <w:r>
        <w:t>определить требования к интеграции с АСУ ОДС и иными системами;</w:t>
      </w:r>
    </w:p>
    <w:p w14:paraId="00000077" w14:textId="77777777" w:rsidR="004F029A" w:rsidRDefault="007E0BF5">
      <w:pPr>
        <w:numPr>
          <w:ilvl w:val="0"/>
          <w:numId w:val="2"/>
        </w:numPr>
      </w:pPr>
      <w:r>
        <w:t>подготовить дорожную карту масштабирования.</w:t>
      </w:r>
    </w:p>
    <w:p w14:paraId="00000078" w14:textId="77777777" w:rsidR="004F029A" w:rsidRDefault="007E0BF5">
      <w:pPr>
        <w:pStyle w:val="2"/>
      </w:pPr>
      <w:bookmarkStart w:id="15" w:name="_32exw43s96in" w:colFirst="0" w:colLast="0"/>
      <w:bookmarkEnd w:id="15"/>
      <w:r>
        <w:lastRenderedPageBreak/>
        <w:t>Метрики эффективности</w:t>
      </w:r>
    </w:p>
    <w:p w14:paraId="00000079" w14:textId="77777777" w:rsidR="004F029A" w:rsidRDefault="007E0BF5">
      <w:pPr>
        <w:numPr>
          <w:ilvl w:val="0"/>
          <w:numId w:val="2"/>
        </w:numPr>
      </w:pPr>
      <w:r>
        <w:t>снижение повторных заявок по объектам пилота;</w:t>
      </w:r>
    </w:p>
    <w:p w14:paraId="0000007A" w14:textId="77777777" w:rsidR="004F029A" w:rsidRDefault="007E0BF5">
      <w:pPr>
        <w:numPr>
          <w:ilvl w:val="0"/>
          <w:numId w:val="2"/>
        </w:numPr>
      </w:pPr>
      <w:r>
        <w:t>снижение числа аварийных обращений по выбранным категориям;</w:t>
      </w:r>
    </w:p>
    <w:p w14:paraId="0000007B" w14:textId="77777777" w:rsidR="004F029A" w:rsidRDefault="007E0BF5">
      <w:pPr>
        <w:numPr>
          <w:ilvl w:val="0"/>
          <w:numId w:val="2"/>
        </w:numPr>
      </w:pPr>
      <w:r>
        <w:t>повышение доли профилактических работ в общем объеме;</w:t>
      </w:r>
    </w:p>
    <w:p w14:paraId="0000007C" w14:textId="77777777" w:rsidR="004F029A" w:rsidRDefault="007E0BF5">
      <w:pPr>
        <w:numPr>
          <w:ilvl w:val="0"/>
          <w:numId w:val="2"/>
        </w:numPr>
      </w:pPr>
      <w:r>
        <w:t>сокращение числа повторных выездов;</w:t>
      </w:r>
    </w:p>
    <w:p w14:paraId="0000007D" w14:textId="77777777" w:rsidR="004F029A" w:rsidRDefault="007E0BF5">
      <w:pPr>
        <w:numPr>
          <w:ilvl w:val="0"/>
          <w:numId w:val="2"/>
        </w:numPr>
      </w:pPr>
      <w:r>
        <w:t>снижение среднего времени устранения проблем по объектам высокого риска;</w:t>
      </w:r>
    </w:p>
    <w:p w14:paraId="0000007E" w14:textId="77777777" w:rsidR="004F029A" w:rsidRDefault="007E0BF5">
      <w:pPr>
        <w:numPr>
          <w:ilvl w:val="0"/>
          <w:numId w:val="2"/>
        </w:numPr>
      </w:pPr>
      <w:r>
        <w:t>точность прогноза по повторным дефектам;</w:t>
      </w:r>
    </w:p>
    <w:p w14:paraId="0000007F" w14:textId="77777777" w:rsidR="004F029A" w:rsidRDefault="007E0BF5">
      <w:pPr>
        <w:numPr>
          <w:ilvl w:val="0"/>
          <w:numId w:val="2"/>
        </w:numPr>
      </w:pPr>
      <w:r>
        <w:t>экономия бюджета на «дорогих повторах»;</w:t>
      </w:r>
    </w:p>
    <w:p w14:paraId="00000080" w14:textId="77777777" w:rsidR="004F029A" w:rsidRDefault="007E0BF5">
      <w:pPr>
        <w:numPr>
          <w:ilvl w:val="0"/>
          <w:numId w:val="2"/>
        </w:numPr>
      </w:pPr>
      <w:r>
        <w:t>рост прозрачности планирования текущего ремонта.</w:t>
      </w:r>
    </w:p>
    <w:p w14:paraId="00000081" w14:textId="77777777" w:rsidR="004F029A" w:rsidRDefault="007E0BF5">
      <w:pPr>
        <w:pStyle w:val="2"/>
      </w:pPr>
      <w:bookmarkStart w:id="16" w:name="_t0hhe35kb6fm" w:colFirst="0" w:colLast="0"/>
      <w:bookmarkEnd w:id="16"/>
      <w:r>
        <w:t>Информационная безопасность и управленческая модель</w:t>
      </w:r>
    </w:p>
    <w:p w14:paraId="00000082" w14:textId="77777777" w:rsidR="004F029A" w:rsidRDefault="007E0BF5">
      <w:r>
        <w:t>Проект должен быть реализован с учетом следующих принципов:</w:t>
      </w:r>
    </w:p>
    <w:p w14:paraId="00000083" w14:textId="77777777" w:rsidR="004F029A" w:rsidRDefault="004F029A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00000084" w14:textId="77777777" w:rsidR="004F029A" w:rsidRDefault="007E0BF5">
      <w:pPr>
        <w:numPr>
          <w:ilvl w:val="0"/>
          <w:numId w:val="2"/>
        </w:numPr>
      </w:pPr>
      <w:r>
        <w:t>ИИ формирует рекомендации, а не автоматические управленческие решения;</w:t>
      </w:r>
    </w:p>
    <w:p w14:paraId="00000085" w14:textId="77777777" w:rsidR="004F029A" w:rsidRDefault="007E0BF5">
      <w:pPr>
        <w:numPr>
          <w:ilvl w:val="0"/>
          <w:numId w:val="2"/>
        </w:numPr>
      </w:pPr>
      <w:r>
        <w:t>все расчеты должны быть объяснимыми для ответственного специалиста;</w:t>
      </w:r>
    </w:p>
    <w:p w14:paraId="00000086" w14:textId="77777777" w:rsidR="004F029A" w:rsidRDefault="007E0BF5">
      <w:pPr>
        <w:numPr>
          <w:ilvl w:val="0"/>
          <w:numId w:val="2"/>
        </w:numPr>
      </w:pPr>
      <w:r>
        <w:t>доступ к данным разграничивается по ролям;</w:t>
      </w:r>
    </w:p>
    <w:p w14:paraId="00000087" w14:textId="77777777" w:rsidR="004F029A" w:rsidRDefault="007E0BF5">
      <w:pPr>
        <w:numPr>
          <w:ilvl w:val="0"/>
          <w:numId w:val="2"/>
        </w:numPr>
      </w:pPr>
      <w:r>
        <w:t>персональные данные жителей не используются для профилирования людей;</w:t>
      </w:r>
    </w:p>
    <w:p w14:paraId="00000088" w14:textId="77777777" w:rsidR="004F029A" w:rsidRDefault="007E0BF5">
      <w:pPr>
        <w:numPr>
          <w:ilvl w:val="0"/>
          <w:numId w:val="2"/>
        </w:numPr>
      </w:pPr>
      <w:r>
        <w:t>модель анализирует объекты, заявки, работы и риски инфраструктуры;</w:t>
      </w:r>
    </w:p>
    <w:p w14:paraId="00000089" w14:textId="77777777" w:rsidR="004F029A" w:rsidRDefault="007E0BF5">
      <w:pPr>
        <w:numPr>
          <w:ilvl w:val="0"/>
          <w:numId w:val="2"/>
        </w:numPr>
      </w:pPr>
      <w:r>
        <w:t>все выводы проходят валидацию на пилоте до применения в управленческих регламентах.</w:t>
      </w:r>
    </w:p>
    <w:p w14:paraId="0000008A" w14:textId="77777777" w:rsidR="004F029A" w:rsidRDefault="007E0BF5">
      <w:pPr>
        <w:pStyle w:val="2"/>
      </w:pPr>
      <w:bookmarkStart w:id="17" w:name="_59uebhhbw8pr" w:colFirst="0" w:colLast="0"/>
      <w:bookmarkEnd w:id="17"/>
      <w:r>
        <w:t>Ожидаемые эффекты</w:t>
      </w:r>
    </w:p>
    <w:p w14:paraId="0000008B" w14:textId="77777777" w:rsidR="004F029A" w:rsidRDefault="007E0BF5">
      <w:pPr>
        <w:pStyle w:val="3"/>
      </w:pPr>
      <w:bookmarkStart w:id="18" w:name="_pc7wdxzhsum6" w:colFirst="0" w:colLast="0"/>
      <w:bookmarkEnd w:id="18"/>
      <w:r>
        <w:t>Для города</w:t>
      </w:r>
    </w:p>
    <w:p w14:paraId="0000008C" w14:textId="77777777" w:rsidR="004F029A" w:rsidRDefault="007E0BF5">
      <w:pPr>
        <w:numPr>
          <w:ilvl w:val="0"/>
          <w:numId w:val="2"/>
        </w:numPr>
      </w:pPr>
      <w:r>
        <w:t>переход к профилактической модели содержания объектов;</w:t>
      </w:r>
    </w:p>
    <w:p w14:paraId="0000008D" w14:textId="77777777" w:rsidR="004F029A" w:rsidRDefault="007E0BF5">
      <w:pPr>
        <w:numPr>
          <w:ilvl w:val="0"/>
          <w:numId w:val="2"/>
        </w:numPr>
      </w:pPr>
      <w:r>
        <w:t>снижение числа повторяющихся проблем;</w:t>
      </w:r>
    </w:p>
    <w:p w14:paraId="0000008E" w14:textId="77777777" w:rsidR="004F029A" w:rsidRDefault="007E0BF5">
      <w:pPr>
        <w:numPr>
          <w:ilvl w:val="0"/>
          <w:numId w:val="2"/>
        </w:numPr>
      </w:pPr>
      <w:r>
        <w:t>более рациональное распределение бюджетных средств;</w:t>
      </w:r>
    </w:p>
    <w:p w14:paraId="0000008F" w14:textId="77777777" w:rsidR="004F029A" w:rsidRDefault="007E0BF5">
      <w:pPr>
        <w:numPr>
          <w:ilvl w:val="0"/>
          <w:numId w:val="2"/>
        </w:numPr>
      </w:pPr>
      <w:r>
        <w:t>объективное обоснование приоритетов ремонта;</w:t>
      </w:r>
    </w:p>
    <w:p w14:paraId="00000090" w14:textId="77777777" w:rsidR="004F029A" w:rsidRDefault="007E0BF5">
      <w:pPr>
        <w:numPr>
          <w:ilvl w:val="0"/>
          <w:numId w:val="2"/>
        </w:numPr>
      </w:pPr>
      <w:r>
        <w:t>повышение надежности городской инфраструктуры.</w:t>
      </w:r>
    </w:p>
    <w:p w14:paraId="00000091" w14:textId="77777777" w:rsidR="004F029A" w:rsidRDefault="007E0BF5">
      <w:pPr>
        <w:pStyle w:val="3"/>
      </w:pPr>
      <w:bookmarkStart w:id="19" w:name="_nf2115cefcgu" w:colFirst="0" w:colLast="0"/>
      <w:bookmarkEnd w:id="19"/>
      <w:r>
        <w:t>Для служб ЖКХ</w:t>
      </w:r>
    </w:p>
    <w:p w14:paraId="00000092" w14:textId="77777777" w:rsidR="004F029A" w:rsidRDefault="007E0BF5">
      <w:pPr>
        <w:numPr>
          <w:ilvl w:val="0"/>
          <w:numId w:val="2"/>
        </w:numPr>
      </w:pPr>
      <w:r>
        <w:t>меньше аварийной гонки и ручного реагирования;</w:t>
      </w:r>
    </w:p>
    <w:p w14:paraId="00000093" w14:textId="77777777" w:rsidR="004F029A" w:rsidRDefault="007E0BF5">
      <w:pPr>
        <w:numPr>
          <w:ilvl w:val="0"/>
          <w:numId w:val="2"/>
        </w:numPr>
      </w:pPr>
      <w:r>
        <w:t>понятная карта рисков;</w:t>
      </w:r>
    </w:p>
    <w:p w14:paraId="00000094" w14:textId="77777777" w:rsidR="004F029A" w:rsidRDefault="007E0BF5">
      <w:pPr>
        <w:numPr>
          <w:ilvl w:val="0"/>
          <w:numId w:val="2"/>
        </w:numPr>
      </w:pPr>
      <w:r>
        <w:t>лучшие основания для планирования ресурсов;</w:t>
      </w:r>
    </w:p>
    <w:p w14:paraId="00000095" w14:textId="77777777" w:rsidR="004F029A" w:rsidRDefault="007E0BF5">
      <w:pPr>
        <w:numPr>
          <w:ilvl w:val="0"/>
          <w:numId w:val="2"/>
        </w:numPr>
      </w:pPr>
      <w:r>
        <w:t>повышение управляемости подрядчиков;</w:t>
      </w:r>
    </w:p>
    <w:p w14:paraId="00000096" w14:textId="77777777" w:rsidR="004F029A" w:rsidRDefault="007E0BF5">
      <w:pPr>
        <w:numPr>
          <w:ilvl w:val="0"/>
          <w:numId w:val="2"/>
        </w:numPr>
      </w:pPr>
      <w:r>
        <w:t>снижение нагрузки на диспетчерские и аварийные службы.</w:t>
      </w:r>
    </w:p>
    <w:p w14:paraId="00000097" w14:textId="77777777" w:rsidR="004F029A" w:rsidRDefault="007E0BF5">
      <w:pPr>
        <w:pStyle w:val="3"/>
      </w:pPr>
      <w:bookmarkStart w:id="20" w:name="_tk91w9nwvx2w" w:colFirst="0" w:colLast="0"/>
      <w:bookmarkEnd w:id="20"/>
      <w:r>
        <w:t>Для жителей</w:t>
      </w:r>
    </w:p>
    <w:p w14:paraId="00000098" w14:textId="77777777" w:rsidR="004F029A" w:rsidRDefault="007E0BF5">
      <w:pPr>
        <w:numPr>
          <w:ilvl w:val="0"/>
          <w:numId w:val="2"/>
        </w:numPr>
      </w:pPr>
      <w:r>
        <w:t>меньше ситуаций, когда проблема возвращается снова и снова;</w:t>
      </w:r>
    </w:p>
    <w:p w14:paraId="00000099" w14:textId="77777777" w:rsidR="004F029A" w:rsidRDefault="007E0BF5">
      <w:pPr>
        <w:numPr>
          <w:ilvl w:val="0"/>
          <w:numId w:val="2"/>
        </w:numPr>
      </w:pPr>
      <w:r>
        <w:t>более стабильное качество городской среды;</w:t>
      </w:r>
    </w:p>
    <w:p w14:paraId="0000009A" w14:textId="77777777" w:rsidR="004F029A" w:rsidRDefault="007E0BF5">
      <w:pPr>
        <w:numPr>
          <w:ilvl w:val="0"/>
          <w:numId w:val="2"/>
        </w:numPr>
      </w:pPr>
      <w:r>
        <w:lastRenderedPageBreak/>
        <w:t>снижение числа аварийных и конфликтных обращений;</w:t>
      </w:r>
    </w:p>
    <w:p w14:paraId="0000009B" w14:textId="77777777" w:rsidR="004F029A" w:rsidRDefault="007E0BF5">
      <w:pPr>
        <w:numPr>
          <w:ilvl w:val="0"/>
          <w:numId w:val="2"/>
        </w:numPr>
      </w:pPr>
      <w:r>
        <w:t>повышение доверия к работе городских служб.</w:t>
      </w:r>
    </w:p>
    <w:p w14:paraId="0000009C" w14:textId="77777777" w:rsidR="004F029A" w:rsidRDefault="007E0BF5">
      <w:pPr>
        <w:pStyle w:val="2"/>
      </w:pPr>
      <w:bookmarkStart w:id="21" w:name="_l4pamlf59pf0" w:colFirst="0" w:colLast="0"/>
      <w:bookmarkEnd w:id="21"/>
      <w:r>
        <w:t>Ориентировочный формат первого этапа</w:t>
      </w:r>
    </w:p>
    <w:p w14:paraId="0000009D" w14:textId="77777777" w:rsidR="004F029A" w:rsidRDefault="007E0BF5">
      <w:r>
        <w:t>Первый этап может быть реализован как годовой пилот:</w:t>
      </w:r>
    </w:p>
    <w:p w14:paraId="0000009E" w14:textId="77777777" w:rsidR="004F029A" w:rsidRDefault="004F029A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0000009F" w14:textId="77777777" w:rsidR="004F029A" w:rsidRDefault="007E0BF5">
      <w:pPr>
        <w:numPr>
          <w:ilvl w:val="0"/>
          <w:numId w:val="1"/>
        </w:numPr>
      </w:pPr>
      <w:r>
        <w:t>диагностика данных и модель риска — 2 месяца;</w:t>
      </w:r>
    </w:p>
    <w:p w14:paraId="000000A0" w14:textId="77777777" w:rsidR="004F029A" w:rsidRDefault="007E0BF5">
      <w:pPr>
        <w:numPr>
          <w:ilvl w:val="0"/>
          <w:numId w:val="1"/>
        </w:numPr>
      </w:pPr>
      <w:r>
        <w:t>опытная эксплуатация — 3–5 месяцев;</w:t>
      </w:r>
    </w:p>
    <w:p w14:paraId="000000A1" w14:textId="77777777" w:rsidR="004F029A" w:rsidRDefault="007E0BF5">
      <w:pPr>
        <w:numPr>
          <w:ilvl w:val="0"/>
          <w:numId w:val="1"/>
        </w:numPr>
      </w:pPr>
      <w:r>
        <w:t>экономическая оценка — 1–2 месяца;</w:t>
      </w:r>
    </w:p>
    <w:p w14:paraId="000000A2" w14:textId="77777777" w:rsidR="004F029A" w:rsidRDefault="007E0BF5">
      <w:pPr>
        <w:numPr>
          <w:ilvl w:val="0"/>
          <w:numId w:val="1"/>
        </w:numPr>
      </w:pPr>
      <w:r>
        <w:t>регламент и дорожная карта масштабирования — 1–2 месяца.</w:t>
      </w:r>
    </w:p>
    <w:p w14:paraId="000000A3" w14:textId="77777777" w:rsidR="004F029A" w:rsidRDefault="004F029A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000000A4" w14:textId="77777777" w:rsidR="004F029A" w:rsidRDefault="007E0BF5">
      <w:r>
        <w:t>Ориентировочный бюджет первого этапа: 6–12 млн руб. в зависимости от числа подключаемых источников данных, глубины интеграции и выбранных категорий объектов.</w:t>
      </w:r>
    </w:p>
    <w:p w14:paraId="000000A5" w14:textId="77777777" w:rsidR="004F029A" w:rsidRDefault="007E0BF5">
      <w:pPr>
        <w:pStyle w:val="2"/>
      </w:pPr>
      <w:bookmarkStart w:id="22" w:name="_10dpmmdndysm" w:colFirst="0" w:colLast="0"/>
      <w:bookmarkEnd w:id="22"/>
      <w:r>
        <w:t>Заключение</w:t>
      </w:r>
    </w:p>
    <w:p w14:paraId="000000A6" w14:textId="77777777" w:rsidR="004F029A" w:rsidRDefault="007E0BF5">
      <w:r>
        <w:t>Пилот «Предиктивное содержание жилого фонда и коммунальной инфраструктуры» позволяет использовать уже накопленные городом данные не только для отчетности, но и для предупреждения проблем. Его сильная сторона — управленческая практичность: он показывает, где повторяется риск, почему он возникает и какое профилактическое действие может быть дешевле, чем очередное реактивное устранение.</w:t>
      </w:r>
    </w:p>
    <w:p w14:paraId="000000A7" w14:textId="77777777" w:rsidR="004F029A" w:rsidRDefault="004F029A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000000A8" w14:textId="77777777" w:rsidR="004F029A" w:rsidRDefault="007E0BF5">
      <w:r>
        <w:t>При успешной реализации проект может стать одним из базовых аналитических контуров для повышения надежности, экономичности и прозрачности содержания городского хозяйства Москвы.</w:t>
      </w:r>
    </w:p>
    <w:p w14:paraId="000000A9" w14:textId="77777777" w:rsidR="004F029A" w:rsidRDefault="004F029A"/>
    <w:p w14:paraId="395FF4BC" w14:textId="77777777" w:rsidR="007E0BF5" w:rsidRPr="007E0BF5" w:rsidRDefault="007E0BF5" w:rsidP="007E0BF5">
      <w:r w:rsidRPr="007E0BF5">
        <w:rPr>
          <w:sz w:val="32"/>
          <w:szCs w:val="32"/>
        </w:rPr>
        <w:t>Контакт</w:t>
      </w:r>
      <w:r w:rsidRPr="007E0BF5">
        <w:rPr>
          <w:b/>
          <w:sz w:val="32"/>
          <w:szCs w:val="32"/>
        </w:rPr>
        <w:t>:</w:t>
      </w:r>
      <w:r w:rsidRPr="007E0BF5">
        <w:t xml:space="preserve"> Крутько Вячеслав Николаевич, +7-903-184-3444, krutkovn@mail.ru  </w:t>
      </w:r>
    </w:p>
    <w:p w14:paraId="1A004E8C" w14:textId="77777777" w:rsidR="007E0BF5" w:rsidRDefault="007E0BF5"/>
    <w:sectPr w:rsidR="007E0BF5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3A0F65C7-3EC4-445C-B6C1-B32B02132296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B34D6C60-FFC2-4DA0-9607-F13CADA5DC7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503106"/>
    <w:multiLevelType w:val="multilevel"/>
    <w:tmpl w:val="D02E2C14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-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-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-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-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-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" w15:restartNumberingAfterBreak="0">
    <w:nsid w:val="6D4C5D42"/>
    <w:multiLevelType w:val="multilevel"/>
    <w:tmpl w:val="CB7497F6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-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-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-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-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-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 w16cid:durableId="1697317363">
    <w:abstractNumId w:val="1"/>
  </w:num>
  <w:num w:numId="2" w16cid:durableId="9549487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F029A"/>
    <w:rsid w:val="004F029A"/>
    <w:rsid w:val="007E0BF5"/>
    <w:rsid w:val="00E054E9"/>
    <w:rsid w:val="00F67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FEE280B-82F2-4DB0-B6C9-84971FA4D1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0965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1257</Words>
  <Characters>7170</Characters>
  <Application>Microsoft Office Word</Application>
  <DocSecurity>0</DocSecurity>
  <Lines>59</Lines>
  <Paragraphs>16</Paragraphs>
  <ScaleCrop>false</ScaleCrop>
  <Company/>
  <LinksUpToDate>false</LinksUpToDate>
  <CharactersWithSpaces>8411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Igor</dc:creator>
  <cp:lastModifiedBy>Igor</cp:lastModifiedBy>
  <cp:revision>2</cp:revision>
  <dcterms:created xsi:type="dcterms:W3CDTF">2026-06-29T08:42:00Z</dcterms:created>
  <dcterms:modified xsi:type="dcterms:W3CDTF">2026-06-29T08:42:00Z</dcterms:modified>
</cp:coreProperties>
</file>